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455" w:rsidRPr="00A72D82" w:rsidRDefault="00A72D82">
      <w:pPr>
        <w:shd w:val="clear" w:color="auto" w:fill="FFFFFF"/>
        <w:spacing w:line="322" w:lineRule="exact"/>
        <w:rPr>
          <w:sz w:val="28"/>
          <w:szCs w:val="28"/>
        </w:rPr>
      </w:pPr>
      <w:r w:rsidRPr="00A72D82">
        <w:rPr>
          <w:rFonts w:eastAsia="Times New Roman"/>
          <w:i/>
          <w:iCs/>
          <w:spacing w:val="-4"/>
          <w:sz w:val="28"/>
          <w:szCs w:val="28"/>
        </w:rPr>
        <w:t>АДМИНИСТРАЦИЯ МЕСТНОГО САМОУПРАВЛЕНИЯ ДИГОРСКОГО</w:t>
      </w:r>
    </w:p>
    <w:p w:rsidR="00A72D82" w:rsidRPr="00A72D82" w:rsidRDefault="00A72D82">
      <w:pPr>
        <w:shd w:val="clear" w:color="auto" w:fill="FFFFFF"/>
        <w:spacing w:line="322" w:lineRule="exact"/>
        <w:ind w:left="499" w:right="538" w:firstLine="2741"/>
        <w:rPr>
          <w:rFonts w:eastAsia="Times New Roman"/>
          <w:i/>
          <w:iCs/>
          <w:sz w:val="28"/>
          <w:szCs w:val="28"/>
        </w:rPr>
      </w:pPr>
      <w:r w:rsidRPr="00A72D82">
        <w:rPr>
          <w:rFonts w:eastAsia="Times New Roman"/>
          <w:i/>
          <w:iCs/>
          <w:sz w:val="28"/>
          <w:szCs w:val="28"/>
        </w:rPr>
        <w:t>РАЙОНА РСО-АЛАНИЯ</w:t>
      </w:r>
    </w:p>
    <w:p w:rsidR="00AB3455" w:rsidRPr="00A72D82" w:rsidRDefault="00A72D82" w:rsidP="00A72D82">
      <w:pPr>
        <w:shd w:val="clear" w:color="auto" w:fill="FFFFFF"/>
        <w:spacing w:line="322" w:lineRule="exact"/>
        <w:ind w:left="499" w:right="538"/>
        <w:rPr>
          <w:sz w:val="28"/>
          <w:szCs w:val="28"/>
        </w:rPr>
      </w:pPr>
      <w:r w:rsidRPr="00A72D82">
        <w:rPr>
          <w:rFonts w:eastAsia="Times New Roman"/>
          <w:i/>
          <w:iCs/>
          <w:sz w:val="28"/>
          <w:szCs w:val="28"/>
        </w:rPr>
        <w:t xml:space="preserve"> </w:t>
      </w:r>
      <w:r w:rsidRPr="00A72D82">
        <w:rPr>
          <w:rFonts w:eastAsia="Times New Roman"/>
          <w:i/>
          <w:iCs/>
          <w:spacing w:val="-3"/>
          <w:sz w:val="28"/>
          <w:szCs w:val="28"/>
        </w:rPr>
        <w:t>ГЛАВА АДМИНИСТРАЦИИ МЕСТНОГО САМОУПРАВЛЕНИЯ</w:t>
      </w:r>
    </w:p>
    <w:p w:rsidR="00AB3455" w:rsidRPr="00A72D82" w:rsidRDefault="00A72D82">
      <w:pPr>
        <w:shd w:val="clear" w:color="auto" w:fill="FFFFFF"/>
        <w:spacing w:before="235"/>
        <w:ind w:right="96"/>
        <w:jc w:val="center"/>
        <w:rPr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ПОСТАНОВ</w:t>
      </w:r>
      <w:r w:rsidRPr="00A72D82">
        <w:rPr>
          <w:rFonts w:eastAsia="Times New Roman"/>
          <w:i/>
          <w:iCs/>
          <w:sz w:val="28"/>
          <w:szCs w:val="28"/>
        </w:rPr>
        <w:t>ЛЕНИЕ</w:t>
      </w:r>
    </w:p>
    <w:p w:rsidR="00AB3455" w:rsidRPr="00A72D82" w:rsidRDefault="00AB3455">
      <w:pPr>
        <w:shd w:val="clear" w:color="auto" w:fill="FFFFFF"/>
        <w:spacing w:before="235"/>
        <w:ind w:right="96"/>
        <w:jc w:val="center"/>
        <w:rPr>
          <w:sz w:val="28"/>
          <w:szCs w:val="28"/>
        </w:rPr>
        <w:sectPr w:rsidR="00AB3455" w:rsidRPr="00A72D82">
          <w:type w:val="continuous"/>
          <w:pgSz w:w="11909" w:h="16834"/>
          <w:pgMar w:top="725" w:right="1161" w:bottom="360" w:left="1287" w:header="720" w:footer="720" w:gutter="0"/>
          <w:cols w:space="60"/>
          <w:noEndnote/>
        </w:sectPr>
      </w:pPr>
    </w:p>
    <w:p w:rsidR="00AB3455" w:rsidRPr="00A72D82" w:rsidRDefault="00A72D82">
      <w:pPr>
        <w:shd w:val="clear" w:color="auto" w:fill="FFFFFF"/>
        <w:tabs>
          <w:tab w:val="left" w:pos="4522"/>
          <w:tab w:val="left" w:pos="5923"/>
          <w:tab w:val="left" w:pos="7814"/>
        </w:tabs>
        <w:spacing w:before="624"/>
        <w:rPr>
          <w:sz w:val="28"/>
          <w:szCs w:val="28"/>
        </w:rPr>
      </w:pPr>
      <w:r w:rsidRPr="00A72D82">
        <w:rPr>
          <w:rFonts w:eastAsia="Times New Roman"/>
          <w:i/>
          <w:iCs/>
          <w:sz w:val="28"/>
          <w:szCs w:val="28"/>
        </w:rPr>
        <w:lastRenderedPageBreak/>
        <w:t>от «15</w:t>
      </w:r>
      <w:r w:rsidRPr="00A72D82">
        <w:rPr>
          <w:rFonts w:eastAsia="Times New Roman"/>
          <w:i/>
          <w:iCs/>
          <w:sz w:val="28"/>
          <w:szCs w:val="28"/>
          <w:u w:val="single"/>
        </w:rPr>
        <w:t>» 01</w:t>
      </w:r>
      <w:r w:rsidRPr="00A72D82">
        <w:rPr>
          <w:rFonts w:eastAsia="Times New Roman"/>
          <w:i/>
          <w:iCs/>
          <w:sz w:val="28"/>
          <w:szCs w:val="28"/>
        </w:rPr>
        <w:t xml:space="preserve"> 2007г.</w:t>
      </w:r>
      <w:r w:rsidRPr="00A72D82">
        <w:rPr>
          <w:rFonts w:ascii="Arial" w:eastAsia="Times New Roman" w:cs="Arial"/>
          <w:i/>
          <w:iCs/>
          <w:sz w:val="28"/>
          <w:szCs w:val="28"/>
        </w:rPr>
        <w:tab/>
      </w:r>
      <w:r w:rsidRPr="00A72D82">
        <w:rPr>
          <w:rFonts w:eastAsia="Times New Roman"/>
          <w:i/>
          <w:iCs/>
          <w:sz w:val="28"/>
          <w:szCs w:val="28"/>
          <w:u w:val="single"/>
        </w:rPr>
        <w:t>№2</w:t>
      </w:r>
      <w:r w:rsidRPr="00A72D82">
        <w:rPr>
          <w:rFonts w:ascii="Arial" w:eastAsia="Times New Roman" w:cs="Arial"/>
          <w:i/>
          <w:iCs/>
          <w:sz w:val="28"/>
          <w:szCs w:val="28"/>
        </w:rPr>
        <w:tab/>
      </w:r>
      <w:r w:rsidRPr="00A72D82">
        <w:rPr>
          <w:rFonts w:ascii="Arial" w:eastAsia="Times New Roman" w:cs="Arial"/>
          <w:sz w:val="28"/>
          <w:szCs w:val="28"/>
        </w:rPr>
        <w:tab/>
      </w:r>
      <w:proofErr w:type="spellStart"/>
      <w:r w:rsidRPr="00A72D82">
        <w:rPr>
          <w:rFonts w:eastAsia="Times New Roman"/>
          <w:i/>
          <w:iCs/>
          <w:sz w:val="28"/>
          <w:szCs w:val="28"/>
        </w:rPr>
        <w:t>гДигора</w:t>
      </w:r>
      <w:proofErr w:type="spellEnd"/>
    </w:p>
    <w:p w:rsidR="00A72D82" w:rsidRPr="00A72D82" w:rsidRDefault="00A72D82" w:rsidP="00A72D82">
      <w:pPr>
        <w:shd w:val="clear" w:color="auto" w:fill="FFFFFF"/>
        <w:spacing w:before="130" w:line="178" w:lineRule="exact"/>
        <w:ind w:left="715" w:right="2688"/>
        <w:rPr>
          <w:b/>
          <w:bCs/>
          <w:sz w:val="28"/>
          <w:szCs w:val="28"/>
        </w:rPr>
      </w:pPr>
    </w:p>
    <w:p w:rsidR="00AB3455" w:rsidRDefault="00A72D82" w:rsidP="00A72D82">
      <w:pPr>
        <w:shd w:val="clear" w:color="auto" w:fill="FFFFFF"/>
        <w:spacing w:before="130" w:line="178" w:lineRule="exact"/>
        <w:ind w:left="715" w:right="2688"/>
      </w:pPr>
      <w:r>
        <w:rPr>
          <w:b/>
          <w:bCs/>
          <w:sz w:val="22"/>
          <w:szCs w:val="22"/>
        </w:rPr>
        <w:t xml:space="preserve"> </w:t>
      </w:r>
      <w:r>
        <w:rPr>
          <w:rFonts w:eastAsia="Times New Roman"/>
          <w:sz w:val="24"/>
          <w:szCs w:val="24"/>
        </w:rPr>
        <w:t xml:space="preserve">О введении в структуру и штат АМСУ </w:t>
      </w:r>
      <w:proofErr w:type="spellStart"/>
      <w:r>
        <w:rPr>
          <w:rFonts w:eastAsia="Times New Roman"/>
          <w:sz w:val="24"/>
          <w:szCs w:val="24"/>
        </w:rPr>
        <w:t>Дигорского</w:t>
      </w:r>
      <w:proofErr w:type="spellEnd"/>
      <w:proofErr w:type="gramStart"/>
      <w:r>
        <w:rPr>
          <w:rFonts w:eastAsia="Times New Roman"/>
          <w:sz w:val="24"/>
          <w:szCs w:val="24"/>
        </w:rPr>
        <w:t>,,</w:t>
      </w:r>
      <w:proofErr w:type="gramEnd"/>
    </w:p>
    <w:p w:rsidR="00AB3455" w:rsidRDefault="00A72D82">
      <w:pPr>
        <w:shd w:val="clear" w:color="auto" w:fill="FFFFFF"/>
        <w:spacing w:before="5"/>
        <w:ind w:left="710"/>
      </w:pPr>
      <w:proofErr w:type="gramStart"/>
      <w:r>
        <w:rPr>
          <w:rFonts w:eastAsia="Times New Roman"/>
          <w:sz w:val="24"/>
          <w:szCs w:val="24"/>
        </w:rPr>
        <w:t>района муниципальные должности муниципальной</w:t>
      </w:r>
      <w:proofErr w:type="gramEnd"/>
    </w:p>
    <w:p w:rsidR="00AB3455" w:rsidRDefault="00A72D82">
      <w:pPr>
        <w:shd w:val="clear" w:color="auto" w:fill="FFFFFF"/>
        <w:tabs>
          <w:tab w:val="left" w:pos="3749"/>
        </w:tabs>
        <w:ind w:left="715"/>
      </w:pPr>
      <w:r>
        <w:rPr>
          <w:rFonts w:eastAsia="Times New Roman"/>
          <w:spacing w:val="-6"/>
          <w:sz w:val="24"/>
          <w:szCs w:val="24"/>
        </w:rPr>
        <w:t>службы.</w:t>
      </w:r>
    </w:p>
    <w:p w:rsidR="00AB3455" w:rsidRDefault="00A72D82">
      <w:pPr>
        <w:shd w:val="clear" w:color="auto" w:fill="FFFFFF"/>
        <w:spacing w:before="278" w:line="278" w:lineRule="exact"/>
        <w:ind w:left="5" w:right="19" w:firstLine="696"/>
        <w:jc w:val="both"/>
      </w:pPr>
      <w:r>
        <w:rPr>
          <w:rFonts w:eastAsia="Times New Roman"/>
          <w:sz w:val="24"/>
          <w:szCs w:val="24"/>
        </w:rPr>
        <w:t xml:space="preserve">На основании решения Собрания представителей </w:t>
      </w:r>
      <w:proofErr w:type="spellStart"/>
      <w:r>
        <w:rPr>
          <w:rFonts w:eastAsia="Times New Roman"/>
          <w:sz w:val="24"/>
          <w:szCs w:val="24"/>
        </w:rPr>
        <w:t>Дигорского</w:t>
      </w:r>
      <w:proofErr w:type="spellEnd"/>
      <w:r>
        <w:rPr>
          <w:rFonts w:eastAsia="Times New Roman"/>
          <w:sz w:val="24"/>
          <w:szCs w:val="24"/>
        </w:rPr>
        <w:t xml:space="preserve"> района от 12 января 2007 года</w:t>
      </w:r>
    </w:p>
    <w:p w:rsidR="00AB3455" w:rsidRDefault="00A72D82">
      <w:pPr>
        <w:shd w:val="clear" w:color="auto" w:fill="FFFFFF"/>
        <w:spacing w:before="269"/>
        <w:ind w:left="2472"/>
      </w:pPr>
      <w:r>
        <w:rPr>
          <w:rFonts w:eastAsia="Times New Roman"/>
          <w:spacing w:val="49"/>
          <w:sz w:val="24"/>
          <w:szCs w:val="24"/>
        </w:rPr>
        <w:t>Постановляю:</w:t>
      </w:r>
    </w:p>
    <w:p w:rsidR="00AB3455" w:rsidRDefault="00A72D82">
      <w:pPr>
        <w:shd w:val="clear" w:color="auto" w:fill="FFFFFF"/>
        <w:spacing w:before="278" w:line="274" w:lineRule="exact"/>
        <w:ind w:right="14" w:firstLine="706"/>
        <w:jc w:val="both"/>
      </w:pPr>
      <w:r>
        <w:rPr>
          <w:rFonts w:eastAsia="Times New Roman"/>
          <w:sz w:val="24"/>
          <w:szCs w:val="24"/>
        </w:rPr>
        <w:t xml:space="preserve">Ввести в структуру администрации местного самоуправления </w:t>
      </w:r>
      <w:proofErr w:type="spellStart"/>
      <w:r>
        <w:rPr>
          <w:rFonts w:eastAsia="Times New Roman"/>
          <w:sz w:val="24"/>
          <w:szCs w:val="24"/>
        </w:rPr>
        <w:t>Дигорского</w:t>
      </w:r>
      <w:proofErr w:type="spellEnd"/>
      <w:r>
        <w:rPr>
          <w:rFonts w:eastAsia="Times New Roman"/>
          <w:sz w:val="24"/>
          <w:szCs w:val="24"/>
        </w:rPr>
        <w:t xml:space="preserve"> района отдел по взаимодействию с муниципальными образованиями населенных пунктов района и в штат нижеследующие муниципальные должности муниципальной службы с 15 января 2007 года:</w:t>
      </w:r>
    </w:p>
    <w:p w:rsidR="00AB3455" w:rsidRDefault="00A72D82">
      <w:pPr>
        <w:shd w:val="clear" w:color="auto" w:fill="FFFFFF"/>
        <w:tabs>
          <w:tab w:val="left" w:pos="1046"/>
        </w:tabs>
        <w:spacing w:line="274" w:lineRule="exact"/>
        <w:ind w:right="14" w:firstLine="720"/>
        <w:jc w:val="both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единицу начальника отдела по взаимодействию с муниципальными</w:t>
      </w:r>
      <w:r>
        <w:rPr>
          <w:rFonts w:eastAsia="Times New Roman"/>
          <w:sz w:val="24"/>
          <w:szCs w:val="24"/>
        </w:rPr>
        <w:br/>
        <w:t>образованиями населенных пунктов района с месячным должностным окладом 2170</w:t>
      </w:r>
      <w:r>
        <w:rPr>
          <w:rFonts w:eastAsia="Times New Roman"/>
          <w:sz w:val="24"/>
          <w:szCs w:val="24"/>
        </w:rPr>
        <w:br/>
        <w:t>рублей</w:t>
      </w:r>
    </w:p>
    <w:p w:rsidR="00AB3455" w:rsidRDefault="00A72D82">
      <w:pPr>
        <w:shd w:val="clear" w:color="auto" w:fill="FFFFFF"/>
        <w:spacing w:line="274" w:lineRule="exact"/>
        <w:ind w:left="5" w:right="14" w:firstLine="715"/>
        <w:jc w:val="both"/>
      </w:pPr>
      <w:r>
        <w:rPr>
          <w:sz w:val="24"/>
          <w:szCs w:val="24"/>
        </w:rPr>
        <w:t>-</w:t>
      </w:r>
      <w:r>
        <w:rPr>
          <w:rFonts w:eastAsia="Times New Roman"/>
          <w:sz w:val="24"/>
          <w:szCs w:val="24"/>
        </w:rPr>
        <w:t xml:space="preserve">единицу главного специалиста-юриста юридического отдела администрации местного самоуправления </w:t>
      </w:r>
      <w:proofErr w:type="spellStart"/>
      <w:r>
        <w:rPr>
          <w:rFonts w:eastAsia="Times New Roman"/>
          <w:sz w:val="24"/>
          <w:szCs w:val="24"/>
        </w:rPr>
        <w:t>Дигорского</w:t>
      </w:r>
      <w:proofErr w:type="spellEnd"/>
      <w:r>
        <w:rPr>
          <w:rFonts w:eastAsia="Times New Roman"/>
          <w:sz w:val="24"/>
          <w:szCs w:val="24"/>
        </w:rPr>
        <w:t xml:space="preserve"> района с месячным должностным окладом 1532 рубля</w:t>
      </w:r>
    </w:p>
    <w:p w:rsidR="00AB3455" w:rsidRDefault="00A72D82">
      <w:pPr>
        <w:shd w:val="clear" w:color="auto" w:fill="FFFFFF"/>
        <w:tabs>
          <w:tab w:val="left" w:pos="974"/>
          <w:tab w:val="left" w:pos="8770"/>
        </w:tabs>
        <w:spacing w:line="274" w:lineRule="exact"/>
        <w:ind w:left="10" w:right="10" w:firstLine="710"/>
        <w:jc w:val="both"/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единицу ведущего специалиста отдела по работе с несовершеннолетними</w:t>
      </w:r>
      <w:r>
        <w:rPr>
          <w:rFonts w:eastAsia="Times New Roman"/>
          <w:sz w:val="24"/>
          <w:szCs w:val="24"/>
        </w:rPr>
        <w:br/>
        <w:t xml:space="preserve">администрации местного самоуправления </w:t>
      </w:r>
      <w:proofErr w:type="spellStart"/>
      <w:r>
        <w:rPr>
          <w:rFonts w:eastAsia="Times New Roman"/>
          <w:sz w:val="24"/>
          <w:szCs w:val="24"/>
        </w:rPr>
        <w:t>Дигорского</w:t>
      </w:r>
      <w:proofErr w:type="spellEnd"/>
      <w:r>
        <w:rPr>
          <w:rFonts w:eastAsia="Times New Roman"/>
          <w:sz w:val="24"/>
          <w:szCs w:val="24"/>
        </w:rPr>
        <w:t xml:space="preserve"> района с месячным должностным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2"/>
          <w:sz w:val="24"/>
          <w:szCs w:val="24"/>
        </w:rPr>
        <w:t>окладом 1404 рубля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eastAsia="Times New Roman" w:hAnsi="Arial"/>
          <w:sz w:val="24"/>
          <w:szCs w:val="24"/>
        </w:rPr>
        <w:t>.</w:t>
      </w:r>
    </w:p>
    <w:p w:rsidR="00AB3455" w:rsidRDefault="00A72D82">
      <w:pPr>
        <w:shd w:val="clear" w:color="auto" w:fill="FFFFFF"/>
        <w:tabs>
          <w:tab w:val="left" w:pos="4061"/>
        </w:tabs>
        <w:spacing w:line="274" w:lineRule="exact"/>
        <w:ind w:left="5" w:right="10" w:firstLine="715"/>
        <w:jc w:val="both"/>
      </w:pPr>
      <w:r>
        <w:rPr>
          <w:sz w:val="24"/>
          <w:szCs w:val="24"/>
        </w:rPr>
        <w:t>-</w:t>
      </w:r>
      <w:r>
        <w:rPr>
          <w:rFonts w:eastAsia="Times New Roman"/>
          <w:sz w:val="24"/>
          <w:szCs w:val="24"/>
        </w:rPr>
        <w:t>единицу главного специалиста по муниципальным заказам администрации</w:t>
      </w:r>
      <w:r>
        <w:rPr>
          <w:rFonts w:eastAsia="Times New Roman"/>
          <w:sz w:val="24"/>
          <w:szCs w:val="24"/>
        </w:rPr>
        <w:br/>
        <w:t xml:space="preserve">местного самоуправления </w:t>
      </w:r>
      <w:proofErr w:type="spellStart"/>
      <w:r>
        <w:rPr>
          <w:rFonts w:eastAsia="Times New Roman"/>
          <w:sz w:val="24"/>
          <w:szCs w:val="24"/>
        </w:rPr>
        <w:t>Дигорского</w:t>
      </w:r>
      <w:proofErr w:type="spellEnd"/>
      <w:r>
        <w:rPr>
          <w:rFonts w:eastAsia="Times New Roman"/>
          <w:sz w:val="24"/>
          <w:szCs w:val="24"/>
        </w:rPr>
        <w:t xml:space="preserve"> района с месячным должностным окладом 1532</w:t>
      </w:r>
      <w:r>
        <w:rPr>
          <w:rFonts w:eastAsia="Times New Roman"/>
          <w:sz w:val="24"/>
          <w:szCs w:val="24"/>
        </w:rPr>
        <w:br/>
        <w:t>рубля</w:t>
      </w:r>
      <w:r>
        <w:rPr>
          <w:rFonts w:ascii="Arial" w:eastAsia="Times New Roman" w:hAnsi="Arial" w:cs="Arial"/>
          <w:sz w:val="24"/>
          <w:szCs w:val="24"/>
        </w:rPr>
        <w:tab/>
      </w:r>
    </w:p>
    <w:p w:rsidR="00AB3455" w:rsidRDefault="00A72D82">
      <w:pPr>
        <w:shd w:val="clear" w:color="auto" w:fill="FFFFFF"/>
        <w:spacing w:line="274" w:lineRule="exact"/>
        <w:ind w:left="5" w:right="10" w:firstLine="710"/>
        <w:jc w:val="both"/>
      </w:pPr>
      <w:r>
        <w:rPr>
          <w:sz w:val="24"/>
          <w:szCs w:val="24"/>
        </w:rPr>
        <w:t>-</w:t>
      </w:r>
      <w:r>
        <w:rPr>
          <w:rFonts w:eastAsia="Times New Roman"/>
          <w:sz w:val="24"/>
          <w:szCs w:val="24"/>
        </w:rPr>
        <w:t xml:space="preserve">единицу главного специалиста отдела по выплате субсидий администрации местного самоуправления </w:t>
      </w:r>
      <w:proofErr w:type="spellStart"/>
      <w:r>
        <w:rPr>
          <w:rFonts w:eastAsia="Times New Roman"/>
          <w:sz w:val="24"/>
          <w:szCs w:val="24"/>
        </w:rPr>
        <w:t>Дигорского</w:t>
      </w:r>
      <w:proofErr w:type="spellEnd"/>
      <w:r>
        <w:rPr>
          <w:rFonts w:eastAsia="Times New Roman"/>
          <w:sz w:val="24"/>
          <w:szCs w:val="24"/>
        </w:rPr>
        <w:t xml:space="preserve"> района с месячным должностным окладом 1532 рубля</w:t>
      </w:r>
    </w:p>
    <w:p w:rsidR="00AB3455" w:rsidRDefault="00A72D82">
      <w:pPr>
        <w:shd w:val="clear" w:color="auto" w:fill="FFFFFF"/>
        <w:spacing w:line="274" w:lineRule="exact"/>
        <w:ind w:left="14" w:firstLine="710"/>
        <w:jc w:val="both"/>
      </w:pPr>
      <w:r>
        <w:rPr>
          <w:sz w:val="24"/>
          <w:szCs w:val="24"/>
        </w:rPr>
        <w:t>-</w:t>
      </w:r>
      <w:r>
        <w:rPr>
          <w:rFonts w:eastAsia="Times New Roman"/>
          <w:sz w:val="24"/>
          <w:szCs w:val="24"/>
        </w:rPr>
        <w:t xml:space="preserve">единицу ведущего специалиста отдела торговли и защиты прав потребителей администрации местного самоуправления </w:t>
      </w:r>
      <w:proofErr w:type="spellStart"/>
      <w:r>
        <w:rPr>
          <w:rFonts w:eastAsia="Times New Roman"/>
          <w:sz w:val="24"/>
          <w:szCs w:val="24"/>
        </w:rPr>
        <w:t>Дигорского</w:t>
      </w:r>
      <w:proofErr w:type="spellEnd"/>
      <w:r>
        <w:rPr>
          <w:rFonts w:eastAsia="Times New Roman"/>
          <w:sz w:val="24"/>
          <w:szCs w:val="24"/>
        </w:rPr>
        <w:t xml:space="preserve"> района с месячным должностным окладом 1404 рубля</w:t>
      </w:r>
    </w:p>
    <w:p w:rsidR="00AB3455" w:rsidRDefault="00A72D82">
      <w:pPr>
        <w:shd w:val="clear" w:color="auto" w:fill="FFFFFF"/>
        <w:spacing w:line="274" w:lineRule="exact"/>
        <w:ind w:left="5" w:firstLine="720"/>
        <w:jc w:val="both"/>
      </w:pPr>
      <w:r>
        <w:rPr>
          <w:sz w:val="24"/>
          <w:szCs w:val="24"/>
        </w:rPr>
        <w:t>-</w:t>
      </w:r>
      <w:r>
        <w:rPr>
          <w:rFonts w:eastAsia="Times New Roman"/>
          <w:sz w:val="24"/>
          <w:szCs w:val="24"/>
        </w:rPr>
        <w:t xml:space="preserve">единицу заместителя начальника отдела по выплате субсидий администрации местного самоуправления </w:t>
      </w:r>
      <w:proofErr w:type="spellStart"/>
      <w:r>
        <w:rPr>
          <w:rFonts w:eastAsia="Times New Roman"/>
          <w:sz w:val="24"/>
          <w:szCs w:val="24"/>
        </w:rPr>
        <w:t>Дигорского</w:t>
      </w:r>
      <w:proofErr w:type="spellEnd"/>
      <w:r>
        <w:rPr>
          <w:rFonts w:eastAsia="Times New Roman"/>
          <w:sz w:val="24"/>
          <w:szCs w:val="24"/>
        </w:rPr>
        <w:t xml:space="preserve"> района с месячным должностным окладом 1915 рублей</w:t>
      </w:r>
    </w:p>
    <w:p w:rsidR="00AB3455" w:rsidRDefault="00A72D82">
      <w:pPr>
        <w:shd w:val="clear" w:color="auto" w:fill="FFFFFF"/>
        <w:tabs>
          <w:tab w:val="left" w:pos="3086"/>
          <w:tab w:val="left" w:pos="4709"/>
        </w:tabs>
        <w:spacing w:line="274" w:lineRule="exact"/>
        <w:ind w:left="10" w:firstLine="710"/>
        <w:jc w:val="both"/>
      </w:pPr>
      <w:r>
        <w:rPr>
          <w:sz w:val="24"/>
          <w:szCs w:val="24"/>
        </w:rPr>
        <w:t>-</w:t>
      </w:r>
      <w:r>
        <w:rPr>
          <w:rFonts w:eastAsia="Times New Roman"/>
          <w:sz w:val="24"/>
          <w:szCs w:val="24"/>
        </w:rPr>
        <w:t>единицу заместителя начальника отдела торговли и защиты прав потребителей</w:t>
      </w:r>
      <w:r>
        <w:rPr>
          <w:rFonts w:eastAsia="Times New Roman"/>
          <w:sz w:val="24"/>
          <w:szCs w:val="24"/>
        </w:rPr>
        <w:br/>
        <w:t>администра</w:t>
      </w:r>
      <w:r w:rsidR="00325742">
        <w:rPr>
          <w:rFonts w:eastAsia="Times New Roman"/>
          <w:sz w:val="24"/>
          <w:szCs w:val="24"/>
        </w:rPr>
        <w:t xml:space="preserve">ции местного самоуправления </w:t>
      </w:r>
      <w:proofErr w:type="spellStart"/>
      <w:r w:rsidR="00325742">
        <w:rPr>
          <w:rFonts w:eastAsia="Times New Roman"/>
          <w:sz w:val="24"/>
          <w:szCs w:val="24"/>
        </w:rPr>
        <w:t>Диго</w:t>
      </w:r>
      <w:r>
        <w:rPr>
          <w:rFonts w:eastAsia="Times New Roman"/>
          <w:sz w:val="24"/>
          <w:szCs w:val="24"/>
        </w:rPr>
        <w:t>рского</w:t>
      </w:r>
      <w:proofErr w:type="spellEnd"/>
      <w:r>
        <w:rPr>
          <w:rFonts w:eastAsia="Times New Roman"/>
          <w:sz w:val="24"/>
          <w:szCs w:val="24"/>
        </w:rPr>
        <w:t xml:space="preserve"> района с месячным должностным</w:t>
      </w:r>
      <w:r>
        <w:rPr>
          <w:rFonts w:eastAsia="Times New Roman"/>
          <w:sz w:val="24"/>
          <w:szCs w:val="24"/>
        </w:rPr>
        <w:br/>
        <w:t>окладом 1915 рубля</w:t>
      </w:r>
    </w:p>
    <w:p w:rsidR="00AB3455" w:rsidRDefault="00A72D82">
      <w:pPr>
        <w:shd w:val="clear" w:color="auto" w:fill="FFFFFF"/>
        <w:tabs>
          <w:tab w:val="left" w:pos="4363"/>
        </w:tabs>
        <w:spacing w:line="274" w:lineRule="exact"/>
        <w:ind w:left="720"/>
        <w:jc w:val="both"/>
      </w:pPr>
      <w:r>
        <w:rPr>
          <w:spacing w:val="-3"/>
          <w:sz w:val="24"/>
          <w:szCs w:val="24"/>
        </w:rPr>
        <w:t>-</w:t>
      </w:r>
      <w:r>
        <w:rPr>
          <w:rFonts w:eastAsia="Times New Roman"/>
          <w:spacing w:val="-3"/>
          <w:sz w:val="24"/>
          <w:szCs w:val="24"/>
        </w:rPr>
        <w:t>единицу  заместителя начальника</w:t>
      </w:r>
      <w:r>
        <w:rPr>
          <w:rFonts w:eastAsia="Times New Roman"/>
          <w:sz w:val="24"/>
          <w:szCs w:val="24"/>
        </w:rPr>
        <w:t xml:space="preserve"> отдела по   мобилизационной  подготовке   и</w:t>
      </w:r>
    </w:p>
    <w:p w:rsidR="00AB3455" w:rsidRDefault="00A72D82">
      <w:pPr>
        <w:shd w:val="clear" w:color="auto" w:fill="FFFFFF"/>
        <w:tabs>
          <w:tab w:val="left" w:pos="4066"/>
        </w:tabs>
        <w:spacing w:line="274" w:lineRule="exact"/>
        <w:ind w:left="10"/>
        <w:jc w:val="both"/>
      </w:pPr>
      <w:r>
        <w:rPr>
          <w:rFonts w:eastAsia="Times New Roman"/>
          <w:sz w:val="24"/>
          <w:szCs w:val="24"/>
        </w:rPr>
        <w:t>мобилизации администрации</w:t>
      </w:r>
      <w:r>
        <w:rPr>
          <w:rFonts w:ascii="Arial" w:eastAsia="Times New Roman" w:hAnsi="Arial" w:cs="Arial"/>
          <w:sz w:val="24"/>
          <w:szCs w:val="24"/>
        </w:rPr>
        <w:t xml:space="preserve"> местного</w:t>
      </w:r>
      <w:r>
        <w:rPr>
          <w:rFonts w:eastAsia="Times New Roman" w:hAnsi="Arial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самоуправления </w:t>
      </w:r>
      <w:proofErr w:type="spellStart"/>
      <w:r>
        <w:rPr>
          <w:rFonts w:eastAsia="Times New Roman"/>
          <w:sz w:val="24"/>
          <w:szCs w:val="24"/>
        </w:rPr>
        <w:t>Дигорского</w:t>
      </w:r>
      <w:proofErr w:type="spellEnd"/>
      <w:r>
        <w:rPr>
          <w:rFonts w:eastAsia="Times New Roman"/>
          <w:sz w:val="24"/>
          <w:szCs w:val="24"/>
        </w:rPr>
        <w:t xml:space="preserve"> района </w:t>
      </w:r>
      <w:proofErr w:type="gramStart"/>
      <w:r>
        <w:rPr>
          <w:rFonts w:eastAsia="Times New Roman"/>
          <w:sz w:val="24"/>
          <w:szCs w:val="24"/>
        </w:rPr>
        <w:t>с</w:t>
      </w:r>
      <w:proofErr w:type="gramEnd"/>
      <w:r>
        <w:rPr>
          <w:rFonts w:eastAsia="Times New Roman"/>
          <w:sz w:val="24"/>
          <w:szCs w:val="24"/>
        </w:rPr>
        <w:t xml:space="preserve"> месячным</w:t>
      </w:r>
    </w:p>
    <w:p w:rsidR="00AB3455" w:rsidRDefault="00A72D82">
      <w:pPr>
        <w:shd w:val="clear" w:color="auto" w:fill="FFFFFF"/>
        <w:tabs>
          <w:tab w:val="left" w:pos="5160"/>
        </w:tabs>
        <w:spacing w:before="5" w:line="274" w:lineRule="exact"/>
        <w:ind w:left="5"/>
        <w:jc w:val="both"/>
      </w:pPr>
      <w:r>
        <w:rPr>
          <w:rFonts w:eastAsia="Times New Roman"/>
          <w:spacing w:val="-1"/>
          <w:sz w:val="24"/>
          <w:szCs w:val="24"/>
        </w:rPr>
        <w:t>должностным окладом 1915 рублей.</w:t>
      </w:r>
      <w:r w:rsidRPr="00A72D82">
        <w:rPr>
          <w:rFonts w:ascii="Arial" w:eastAsia="Times New Roman" w:cs="Arial"/>
          <w:sz w:val="24"/>
          <w:szCs w:val="24"/>
        </w:rPr>
        <w:tab/>
      </w:r>
    </w:p>
    <w:p w:rsidR="00AB3455" w:rsidRPr="00A72D82" w:rsidRDefault="00A72D82">
      <w:pPr>
        <w:framePr w:w="7483" w:h="888" w:hRule="exact" w:hSpace="38" w:wrap="auto" w:vAnchor="text" w:hAnchor="text" w:x="11" w:y="198"/>
        <w:shd w:val="clear" w:color="auto" w:fill="FFFFFF"/>
        <w:tabs>
          <w:tab w:val="left" w:pos="4032"/>
        </w:tabs>
        <w:spacing w:line="278" w:lineRule="exact"/>
      </w:pPr>
      <w:r>
        <w:rPr>
          <w:rFonts w:eastAsia="Times New Roman"/>
          <w:spacing w:val="-6"/>
          <w:sz w:val="24"/>
          <w:szCs w:val="24"/>
        </w:rPr>
        <w:t xml:space="preserve">Глава администрации  местного  </w:t>
      </w:r>
    </w:p>
    <w:p w:rsidR="00AB3455" w:rsidRDefault="00A72D82">
      <w:pPr>
        <w:framePr w:w="7483" w:h="888" w:hRule="exact" w:hSpace="38" w:wrap="auto" w:vAnchor="text" w:hAnchor="text" w:x="11" w:y="198"/>
        <w:shd w:val="clear" w:color="auto" w:fill="FFFFFF"/>
        <w:tabs>
          <w:tab w:val="left" w:pos="4018"/>
        </w:tabs>
        <w:spacing w:line="278" w:lineRule="exact"/>
        <w:ind w:left="182"/>
      </w:pPr>
      <w:r>
        <w:rPr>
          <w:rFonts w:eastAsia="Times New Roman"/>
          <w:spacing w:val="-2"/>
          <w:sz w:val="24"/>
          <w:szCs w:val="24"/>
        </w:rPr>
        <w:t xml:space="preserve">самоуправления </w:t>
      </w:r>
      <w:proofErr w:type="spellStart"/>
      <w:r>
        <w:rPr>
          <w:rFonts w:eastAsia="Times New Roman"/>
          <w:spacing w:val="-2"/>
          <w:sz w:val="24"/>
          <w:szCs w:val="24"/>
        </w:rPr>
        <w:t>Дигорского</w:t>
      </w:r>
      <w:proofErr w:type="spellEnd"/>
      <w:r>
        <w:rPr>
          <w:rFonts w:ascii="Arial" w:eastAsia="Times New Roman" w:hAnsi="Arial" w:cs="Arial"/>
          <w:sz w:val="24"/>
          <w:szCs w:val="24"/>
        </w:rPr>
        <w:tab/>
      </w:r>
    </w:p>
    <w:p w:rsidR="00AB3455" w:rsidRDefault="00A72D82">
      <w:pPr>
        <w:framePr w:w="7483" w:h="888" w:hRule="exact" w:hSpace="38" w:wrap="auto" w:vAnchor="text" w:hAnchor="text" w:x="11" w:y="198"/>
        <w:shd w:val="clear" w:color="auto" w:fill="FFFFFF"/>
        <w:tabs>
          <w:tab w:val="left" w:pos="2712"/>
          <w:tab w:val="left" w:pos="4262"/>
          <w:tab w:val="left" w:pos="6278"/>
        </w:tabs>
        <w:spacing w:line="278" w:lineRule="exact"/>
        <w:ind w:left="1262"/>
      </w:pPr>
      <w:r>
        <w:rPr>
          <w:rFonts w:eastAsia="Times New Roman"/>
          <w:spacing w:val="-1"/>
          <w:sz w:val="24"/>
          <w:szCs w:val="24"/>
        </w:rPr>
        <w:t>района</w:t>
      </w:r>
      <w:r>
        <w:rPr>
          <w:rFonts w:ascii="Arial" w:eastAsia="Times New Roman" w:hAnsi="Arial" w:cs="Arial"/>
          <w:sz w:val="24"/>
          <w:szCs w:val="24"/>
        </w:rPr>
        <w:tab/>
        <w:t xml:space="preserve">                    </w:t>
      </w:r>
      <w:r>
        <w:rPr>
          <w:rFonts w:ascii="Arial" w:eastAsia="Times New Roman" w:hAnsi="Arial" w:cs="Arial"/>
          <w:i/>
          <w:iCs/>
          <w:sz w:val="24"/>
          <w:szCs w:val="24"/>
        </w:rPr>
        <w:tab/>
      </w:r>
      <w:proofErr w:type="spellStart"/>
      <w:r>
        <w:rPr>
          <w:rFonts w:eastAsia="Times New Roman"/>
          <w:spacing w:val="-3"/>
          <w:sz w:val="24"/>
          <w:szCs w:val="24"/>
        </w:rPr>
        <w:t>А.С.Гулаев</w:t>
      </w:r>
      <w:proofErr w:type="spellEnd"/>
      <w:r>
        <w:rPr>
          <w:rFonts w:eastAsia="Times New Roman"/>
          <w:spacing w:val="-3"/>
          <w:sz w:val="24"/>
          <w:szCs w:val="24"/>
        </w:rPr>
        <w:t>.</w:t>
      </w:r>
    </w:p>
    <w:p w:rsidR="00A72D82" w:rsidRDefault="00A72D82">
      <w:pPr>
        <w:shd w:val="clear" w:color="auto" w:fill="FFFFFF"/>
        <w:spacing w:before="5"/>
        <w:ind w:left="8923"/>
      </w:pPr>
    </w:p>
    <w:sectPr w:rsidR="00A72D82" w:rsidSect="00AB3455">
      <w:type w:val="continuous"/>
      <w:pgSz w:w="11909" w:h="16834"/>
      <w:pgMar w:top="725" w:right="1161" w:bottom="360" w:left="1316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A72D82"/>
    <w:rsid w:val="00325742"/>
    <w:rsid w:val="00A72D82"/>
    <w:rsid w:val="00AB3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4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248</Words>
  <Characters>1930</Characters>
  <Application>Microsoft Office Word</Application>
  <DocSecurity>0</DocSecurity>
  <Lines>16</Lines>
  <Paragraphs>4</Paragraphs>
  <ScaleCrop>false</ScaleCrop>
  <Company>Microsoft</Company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2</cp:revision>
  <dcterms:created xsi:type="dcterms:W3CDTF">2011-03-31T06:00:00Z</dcterms:created>
  <dcterms:modified xsi:type="dcterms:W3CDTF">2011-04-20T08:21:00Z</dcterms:modified>
</cp:coreProperties>
</file>